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25" w:rsidRDefault="00C264F9" w:rsidP="00C264F9">
      <w:pPr>
        <w:tabs>
          <w:tab w:val="center" w:pos="4680"/>
        </w:tabs>
        <w:rPr>
          <w:rFonts w:ascii="Arial Black" w:hAnsi="Arial Black"/>
          <w:b/>
          <w:sz w:val="28"/>
          <w:szCs w:val="28"/>
        </w:rPr>
      </w:pPr>
      <w:r>
        <w:rPr>
          <w:rFonts w:ascii="Arial Black" w:hAnsi="Arial Black"/>
          <w:b/>
          <w:sz w:val="28"/>
          <w:szCs w:val="28"/>
        </w:rPr>
        <w:tab/>
      </w:r>
      <w:r w:rsidR="00B0793C">
        <w:rPr>
          <w:rFonts w:ascii="Arial Black" w:hAnsi="Arial Black"/>
          <w:b/>
          <w:sz w:val="28"/>
          <w:szCs w:val="28"/>
        </w:rPr>
        <w:t>USS Donner (LSD-20)</w:t>
      </w:r>
    </w:p>
    <w:p w:rsidR="00B0793C" w:rsidRDefault="00B0793C" w:rsidP="00C264F9">
      <w:pPr>
        <w:ind w:left="2160" w:firstLine="720"/>
        <w:rPr>
          <w:rFonts w:ascii="Arial Black" w:hAnsi="Arial Black"/>
          <w:b/>
          <w:sz w:val="28"/>
          <w:szCs w:val="28"/>
        </w:rPr>
      </w:pPr>
      <w:r>
        <w:rPr>
          <w:rFonts w:ascii="Arial Black" w:hAnsi="Arial Black"/>
          <w:b/>
          <w:sz w:val="28"/>
          <w:szCs w:val="28"/>
        </w:rPr>
        <w:t>2019 Reunion Information</w:t>
      </w:r>
      <w:bookmarkStart w:id="0" w:name="_GoBack"/>
      <w:bookmarkEnd w:id="0"/>
    </w:p>
    <w:p w:rsidR="00B0793C" w:rsidRDefault="00B0793C" w:rsidP="00B0793C">
      <w:pPr>
        <w:jc w:val="center"/>
        <w:rPr>
          <w:rFonts w:ascii="Arial Black" w:hAnsi="Arial Black"/>
          <w:b/>
          <w:sz w:val="28"/>
          <w:szCs w:val="28"/>
        </w:rPr>
      </w:pPr>
      <w:r>
        <w:rPr>
          <w:rFonts w:ascii="Arial Black" w:hAnsi="Arial Black"/>
          <w:b/>
          <w:sz w:val="28"/>
          <w:szCs w:val="28"/>
        </w:rPr>
        <w:t>Cincinnati, Ohio Area – April 29</w:t>
      </w:r>
      <w:r w:rsidRPr="00B0793C">
        <w:rPr>
          <w:rFonts w:ascii="Arial Black" w:hAnsi="Arial Black"/>
          <w:b/>
          <w:sz w:val="28"/>
          <w:szCs w:val="28"/>
          <w:vertAlign w:val="superscript"/>
        </w:rPr>
        <w:t>th</w:t>
      </w:r>
      <w:r>
        <w:rPr>
          <w:rFonts w:ascii="Arial Black" w:hAnsi="Arial Black"/>
          <w:b/>
          <w:sz w:val="28"/>
          <w:szCs w:val="28"/>
        </w:rPr>
        <w:t xml:space="preserve"> – May 2</w:t>
      </w:r>
      <w:r w:rsidRPr="00B0793C">
        <w:rPr>
          <w:rFonts w:ascii="Arial Black" w:hAnsi="Arial Black"/>
          <w:b/>
          <w:sz w:val="28"/>
          <w:szCs w:val="28"/>
          <w:vertAlign w:val="superscript"/>
        </w:rPr>
        <w:t>nd</w:t>
      </w:r>
    </w:p>
    <w:p w:rsidR="00B0793C" w:rsidRPr="00EC2553" w:rsidRDefault="00B0793C" w:rsidP="00B0793C">
      <w:pPr>
        <w:rPr>
          <w:rFonts w:ascii="Arial" w:hAnsi="Arial" w:cs="Arial"/>
          <w:b/>
        </w:rPr>
      </w:pPr>
      <w:r w:rsidRPr="00EC2553">
        <w:rPr>
          <w:rFonts w:ascii="Arial" w:hAnsi="Arial" w:cs="Arial"/>
          <w:b/>
        </w:rPr>
        <w:t>Welcome to Cincinnati, the Queen City, as it is called in this part of Ohio.  The city is home to many national and global companies such as Procter and Gamble, General Elec</w:t>
      </w:r>
      <w:r w:rsidR="00C264F9" w:rsidRPr="00EC2553">
        <w:rPr>
          <w:rFonts w:ascii="Arial" w:hAnsi="Arial" w:cs="Arial"/>
          <w:b/>
        </w:rPr>
        <w:t xml:space="preserve">tric, Cintas and nine Fortune 500 companies </w:t>
      </w:r>
      <w:r w:rsidR="00EC2553" w:rsidRPr="00EC2553">
        <w:rPr>
          <w:rFonts w:ascii="Arial" w:hAnsi="Arial" w:cs="Arial"/>
          <w:b/>
        </w:rPr>
        <w:t>and fifteen Fortune 1000 companies.  Along with the outstanding business presence in the area, Cincinnati is also home to the Cincinnati Reds baseball team, the Cincinnati Bengals football team and FC Cincinnati MLS Soccer team.</w:t>
      </w:r>
    </w:p>
    <w:p w:rsidR="00EC2553" w:rsidRDefault="00EC2553" w:rsidP="00B0793C">
      <w:pPr>
        <w:rPr>
          <w:rFonts w:ascii="Arial" w:hAnsi="Arial" w:cs="Arial"/>
          <w:b/>
          <w:sz w:val="20"/>
          <w:szCs w:val="20"/>
        </w:rPr>
      </w:pPr>
    </w:p>
    <w:p w:rsidR="00EC2553" w:rsidRPr="00EC2553" w:rsidRDefault="00EC2553" w:rsidP="00EC2553">
      <w:pPr>
        <w:jc w:val="center"/>
        <w:rPr>
          <w:rFonts w:ascii="Arial Black" w:hAnsi="Arial Black" w:cs="Arial"/>
          <w:b/>
          <w:sz w:val="28"/>
          <w:szCs w:val="28"/>
        </w:rPr>
      </w:pPr>
      <w:r w:rsidRPr="00EC2553">
        <w:rPr>
          <w:rFonts w:ascii="Arial Black" w:hAnsi="Arial Black" w:cs="Arial"/>
          <w:b/>
          <w:sz w:val="28"/>
          <w:szCs w:val="28"/>
        </w:rPr>
        <w:t>Airports</w:t>
      </w:r>
    </w:p>
    <w:p w:rsidR="00EC2553" w:rsidRDefault="00EC2553" w:rsidP="00EC2553">
      <w:pPr>
        <w:rPr>
          <w:rFonts w:ascii="Arial" w:hAnsi="Arial" w:cs="Arial"/>
          <w:b/>
        </w:rPr>
      </w:pPr>
      <w:r>
        <w:rPr>
          <w:rFonts w:ascii="Arial" w:hAnsi="Arial" w:cs="Arial"/>
          <w:b/>
        </w:rPr>
        <w:t>For those of you flying in, the nearest airports are Greater Cincinnati International (CVG) in Northern Kentucky or Dayton International (DAY) in Dayton, Ohio.  Both are about 45 minutes to an hour from the hotel.</w:t>
      </w:r>
    </w:p>
    <w:p w:rsidR="00891BD9" w:rsidRDefault="00891BD9" w:rsidP="00EC2553">
      <w:pPr>
        <w:rPr>
          <w:rFonts w:ascii="Arial" w:hAnsi="Arial" w:cs="Arial"/>
          <w:b/>
        </w:rPr>
      </w:pPr>
      <w:r>
        <w:rPr>
          <w:rFonts w:ascii="Arial" w:hAnsi="Arial" w:cs="Arial"/>
          <w:b/>
        </w:rPr>
        <w:t>For those driving in, the hotel is off I-75 at exit 19, Union Center Blvd.  The hotel offers complimentary parking.</w:t>
      </w:r>
    </w:p>
    <w:p w:rsidR="004D280F" w:rsidRDefault="004D280F" w:rsidP="00EC2553">
      <w:pPr>
        <w:rPr>
          <w:rFonts w:ascii="Arial" w:hAnsi="Arial" w:cs="Arial"/>
          <w:b/>
        </w:rPr>
      </w:pPr>
    </w:p>
    <w:p w:rsidR="004D280F" w:rsidRDefault="004D280F" w:rsidP="004D280F">
      <w:pPr>
        <w:jc w:val="center"/>
        <w:rPr>
          <w:rFonts w:ascii="Arial Black" w:hAnsi="Arial Black" w:cs="Arial"/>
          <w:b/>
          <w:sz w:val="28"/>
          <w:szCs w:val="28"/>
        </w:rPr>
      </w:pPr>
      <w:r>
        <w:rPr>
          <w:rFonts w:ascii="Arial Black" w:hAnsi="Arial Black" w:cs="Arial"/>
          <w:b/>
          <w:sz w:val="28"/>
          <w:szCs w:val="28"/>
        </w:rPr>
        <w:t>Hotel Information</w:t>
      </w:r>
    </w:p>
    <w:p w:rsidR="004D280F" w:rsidRDefault="004D280F" w:rsidP="004D280F">
      <w:pPr>
        <w:rPr>
          <w:rFonts w:ascii="Arial" w:hAnsi="Arial" w:cs="Arial"/>
          <w:b/>
        </w:rPr>
      </w:pPr>
      <w:r>
        <w:rPr>
          <w:rFonts w:ascii="Arial" w:hAnsi="Arial" w:cs="Arial"/>
          <w:b/>
        </w:rPr>
        <w:t>The reunion officially runs from check in on Monday, April 29</w:t>
      </w:r>
      <w:r w:rsidRPr="004D280F">
        <w:rPr>
          <w:rFonts w:ascii="Arial" w:hAnsi="Arial" w:cs="Arial"/>
          <w:b/>
          <w:vertAlign w:val="superscript"/>
        </w:rPr>
        <w:t>th</w:t>
      </w:r>
      <w:r>
        <w:rPr>
          <w:rFonts w:ascii="Arial" w:hAnsi="Arial" w:cs="Arial"/>
          <w:b/>
        </w:rPr>
        <w:t xml:space="preserve"> until check out on Thursday, May 2</w:t>
      </w:r>
      <w:r w:rsidRPr="004D280F">
        <w:rPr>
          <w:rFonts w:ascii="Arial" w:hAnsi="Arial" w:cs="Arial"/>
          <w:b/>
          <w:vertAlign w:val="superscript"/>
        </w:rPr>
        <w:t>nd</w:t>
      </w:r>
      <w:r>
        <w:rPr>
          <w:rFonts w:ascii="Arial" w:hAnsi="Arial" w:cs="Arial"/>
          <w:b/>
        </w:rPr>
        <w:t xml:space="preserve">.  We will be staying at the Holiday Inn North, Centre Park West Chester located at 5800 </w:t>
      </w:r>
      <w:proofErr w:type="spellStart"/>
      <w:r>
        <w:rPr>
          <w:rFonts w:ascii="Arial" w:hAnsi="Arial" w:cs="Arial"/>
          <w:b/>
        </w:rPr>
        <w:t>Muhlhauser</w:t>
      </w:r>
      <w:proofErr w:type="spellEnd"/>
      <w:r>
        <w:rPr>
          <w:rFonts w:ascii="Arial" w:hAnsi="Arial" w:cs="Arial"/>
          <w:b/>
        </w:rPr>
        <w:t xml:space="preserve"> Road, West Chester, Ohio 45069.  </w:t>
      </w:r>
      <w:r w:rsidR="00717A06">
        <w:rPr>
          <w:rFonts w:ascii="Arial" w:hAnsi="Arial" w:cs="Arial"/>
          <w:b/>
        </w:rPr>
        <w:t>The hotel is located near many restaurants and entertainment venues.  There is an IKEA located almost across the street if anyone is interested.  There are also two casinos within 30 minutes of the hotel in the event anyone is feeling lucky.</w:t>
      </w:r>
    </w:p>
    <w:p w:rsidR="009D515D" w:rsidRDefault="009D515D" w:rsidP="004D280F">
      <w:pPr>
        <w:rPr>
          <w:rFonts w:ascii="Arial" w:hAnsi="Arial" w:cs="Arial"/>
          <w:b/>
        </w:rPr>
      </w:pPr>
    </w:p>
    <w:p w:rsidR="009D515D" w:rsidRPr="00FD154A" w:rsidRDefault="00FD154A" w:rsidP="00FD154A">
      <w:pPr>
        <w:jc w:val="center"/>
        <w:rPr>
          <w:rFonts w:ascii="Arial Black" w:hAnsi="Arial Black" w:cs="Arial"/>
          <w:b/>
          <w:sz w:val="28"/>
          <w:szCs w:val="28"/>
        </w:rPr>
      </w:pPr>
      <w:r>
        <w:rPr>
          <w:rFonts w:ascii="Arial Black" w:hAnsi="Arial Black" w:cs="Arial"/>
          <w:b/>
          <w:sz w:val="28"/>
          <w:szCs w:val="28"/>
        </w:rPr>
        <w:t>Reservation Information</w:t>
      </w:r>
    </w:p>
    <w:p w:rsidR="00FD154A" w:rsidRDefault="00FD154A" w:rsidP="009D515D">
      <w:pPr>
        <w:rPr>
          <w:rFonts w:ascii="Arial" w:hAnsi="Arial" w:cs="Arial"/>
          <w:b/>
        </w:rPr>
      </w:pPr>
      <w:r>
        <w:rPr>
          <w:rFonts w:ascii="Arial" w:hAnsi="Arial" w:cs="Arial"/>
          <w:b/>
        </w:rPr>
        <w:t>Please make your reservation as soon as possible by calling the hotel directly at 513-874-2744</w:t>
      </w:r>
      <w:r w:rsidR="00153D65">
        <w:rPr>
          <w:rFonts w:ascii="Arial" w:hAnsi="Arial" w:cs="Arial"/>
          <w:b/>
        </w:rPr>
        <w:t xml:space="preserve"> and ask for in house reservations.  Be sure to mention the USS Donner reunion.  You can request specific room types when you call the hotel.  Check in time is 3pm.  The hotel is holding rooms until March 13</w:t>
      </w:r>
      <w:r w:rsidR="00153D65" w:rsidRPr="00153D65">
        <w:rPr>
          <w:rFonts w:ascii="Arial" w:hAnsi="Arial" w:cs="Arial"/>
          <w:b/>
          <w:vertAlign w:val="superscript"/>
        </w:rPr>
        <w:t>th</w:t>
      </w:r>
      <w:r w:rsidR="00153D65">
        <w:rPr>
          <w:rFonts w:ascii="Arial" w:hAnsi="Arial" w:cs="Arial"/>
          <w:b/>
        </w:rPr>
        <w:t>.</w:t>
      </w:r>
    </w:p>
    <w:p w:rsidR="00153D65" w:rsidRDefault="00153D65" w:rsidP="009D515D">
      <w:pPr>
        <w:rPr>
          <w:rFonts w:ascii="Arial" w:hAnsi="Arial" w:cs="Arial"/>
          <w:b/>
        </w:rPr>
      </w:pPr>
    </w:p>
    <w:p w:rsidR="00153D65" w:rsidRDefault="00153D65" w:rsidP="00153D65">
      <w:pPr>
        <w:jc w:val="center"/>
        <w:rPr>
          <w:rFonts w:ascii="Arial Black" w:hAnsi="Arial Black" w:cs="Arial"/>
          <w:b/>
          <w:sz w:val="28"/>
          <w:szCs w:val="28"/>
        </w:rPr>
      </w:pPr>
      <w:r>
        <w:rPr>
          <w:rFonts w:ascii="Arial Black" w:hAnsi="Arial Black" w:cs="Arial"/>
          <w:b/>
          <w:sz w:val="28"/>
          <w:szCs w:val="28"/>
        </w:rPr>
        <w:t>Registration Form</w:t>
      </w:r>
    </w:p>
    <w:p w:rsidR="00153D65" w:rsidRDefault="00153D65" w:rsidP="00153D65">
      <w:pPr>
        <w:rPr>
          <w:rFonts w:ascii="Arial" w:hAnsi="Arial" w:cs="Arial"/>
          <w:b/>
        </w:rPr>
      </w:pPr>
      <w:r>
        <w:rPr>
          <w:rFonts w:ascii="Arial" w:hAnsi="Arial" w:cs="Arial"/>
          <w:b/>
        </w:rPr>
        <w:t>Please complete the registration form as soon as possible but no later than March 15, 2019.</w:t>
      </w:r>
    </w:p>
    <w:p w:rsidR="00153D65" w:rsidRDefault="00153D65" w:rsidP="00153D65">
      <w:pPr>
        <w:rPr>
          <w:rFonts w:ascii="Arial" w:hAnsi="Arial" w:cs="Arial"/>
          <w:b/>
        </w:rPr>
      </w:pPr>
      <w:r>
        <w:rPr>
          <w:rFonts w:ascii="Arial" w:hAnsi="Arial" w:cs="Arial"/>
          <w:b/>
        </w:rPr>
        <w:t>Also, please remember to bring items for our raffle.</w:t>
      </w:r>
    </w:p>
    <w:p w:rsidR="00891BD9" w:rsidRDefault="00153D65" w:rsidP="00153D65">
      <w:pPr>
        <w:rPr>
          <w:rFonts w:ascii="Arial" w:hAnsi="Arial" w:cs="Arial"/>
          <w:b/>
        </w:rPr>
      </w:pPr>
      <w:r>
        <w:rPr>
          <w:rFonts w:ascii="Arial" w:hAnsi="Arial" w:cs="Arial"/>
          <w:b/>
        </w:rPr>
        <w:t xml:space="preserve">Feel free to contact us at </w:t>
      </w:r>
      <w:hyperlink r:id="rId4" w:history="1">
        <w:r w:rsidRPr="00B3309A">
          <w:rPr>
            <w:rStyle w:val="Hyperlink"/>
            <w:rFonts w:ascii="Arial" w:hAnsi="Arial" w:cs="Arial"/>
            <w:b/>
          </w:rPr>
          <w:t>joe704@cinci.rr.com</w:t>
        </w:r>
      </w:hyperlink>
      <w:r>
        <w:rPr>
          <w:rFonts w:ascii="Arial" w:hAnsi="Arial" w:cs="Arial"/>
          <w:b/>
        </w:rPr>
        <w:t xml:space="preserve"> with any questions or concerns.</w:t>
      </w:r>
    </w:p>
    <w:p w:rsidR="00153D65" w:rsidRDefault="00153D65" w:rsidP="00153D65">
      <w:pPr>
        <w:rPr>
          <w:rFonts w:ascii="Arial" w:hAnsi="Arial" w:cs="Arial"/>
          <w:b/>
        </w:rPr>
      </w:pPr>
      <w:r>
        <w:rPr>
          <w:rFonts w:ascii="Arial" w:hAnsi="Arial" w:cs="Arial"/>
          <w:b/>
        </w:rPr>
        <w:t>We look forward to seeing you at the reunion in 2019!</w:t>
      </w:r>
    </w:p>
    <w:p w:rsidR="00153D65" w:rsidRDefault="00153D65" w:rsidP="00153D65">
      <w:pPr>
        <w:rPr>
          <w:rFonts w:ascii="Arial" w:hAnsi="Arial" w:cs="Arial"/>
          <w:b/>
        </w:rPr>
      </w:pPr>
    </w:p>
    <w:p w:rsidR="00B0793C" w:rsidRDefault="00153D65" w:rsidP="00EC2553">
      <w:pPr>
        <w:rPr>
          <w:rFonts w:ascii="Arial" w:hAnsi="Arial" w:cs="Arial"/>
          <w:b/>
        </w:rPr>
      </w:pPr>
      <w:r>
        <w:rPr>
          <w:rFonts w:ascii="Arial" w:hAnsi="Arial" w:cs="Arial"/>
          <w:b/>
        </w:rPr>
        <w:t xml:space="preserve">Joe and Karen </w:t>
      </w:r>
      <w:proofErr w:type="spellStart"/>
      <w:r>
        <w:rPr>
          <w:rFonts w:ascii="Arial" w:hAnsi="Arial" w:cs="Arial"/>
          <w:b/>
        </w:rPr>
        <w:t>Eichholz</w:t>
      </w:r>
      <w:proofErr w:type="spellEnd"/>
    </w:p>
    <w:p w:rsidR="00276B58" w:rsidRPr="00276B58" w:rsidRDefault="00276B58" w:rsidP="00EC2553">
      <w:pPr>
        <w:rPr>
          <w:rFonts w:ascii="Arial" w:hAnsi="Arial" w:cs="Arial"/>
          <w:b/>
        </w:rPr>
      </w:pPr>
    </w:p>
    <w:sectPr w:rsidR="00276B58" w:rsidRPr="00276B58" w:rsidSect="00C26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F5"/>
    <w:rsid w:val="000336F5"/>
    <w:rsid w:val="000C3C25"/>
    <w:rsid w:val="00153D65"/>
    <w:rsid w:val="00276B58"/>
    <w:rsid w:val="004D280F"/>
    <w:rsid w:val="00717A06"/>
    <w:rsid w:val="00891BD9"/>
    <w:rsid w:val="009D515D"/>
    <w:rsid w:val="00B0793C"/>
    <w:rsid w:val="00C264F9"/>
    <w:rsid w:val="00E2449F"/>
    <w:rsid w:val="00EC2553"/>
    <w:rsid w:val="00FD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1E48F-1ED9-400B-924D-DB99E1C3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704@cinci.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2018-12-26T13:54:00Z</dcterms:created>
  <dcterms:modified xsi:type="dcterms:W3CDTF">2018-12-26T18:21:00Z</dcterms:modified>
</cp:coreProperties>
</file>